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49" w:rsidRDefault="00E0764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8"/>
        <w:gridCol w:w="3334"/>
        <w:gridCol w:w="1529"/>
      </w:tblGrid>
      <w:tr w:rsidR="00E07649">
        <w:trPr>
          <w:trHeight w:hRule="exact" w:val="258"/>
        </w:trPr>
        <w:tc>
          <w:tcPr>
            <w:tcW w:w="3958" w:type="dxa"/>
            <w:vMerge w:val="restart"/>
            <w:tcBorders>
              <w:top w:val="single" w:sz="13" w:space="0" w:color="231F20"/>
              <w:left w:val="single" w:sz="12" w:space="0" w:color="231F20"/>
              <w:right w:val="single" w:sz="5" w:space="0" w:color="231F20"/>
            </w:tcBorders>
          </w:tcPr>
          <w:p w:rsidR="00E07649" w:rsidRDefault="00CE2ED8">
            <w:pPr>
              <w:pStyle w:val="TableParagraph"/>
              <w:spacing w:before="25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color w:val="231F20"/>
                <w:spacing w:val="-1"/>
                <w:sz w:val="16"/>
              </w:rPr>
              <w:t>CRANE</w:t>
            </w:r>
            <w:r>
              <w:rPr>
                <w:rFonts w:ascii="Times New Roman"/>
                <w:b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color w:val="231F20"/>
                <w:spacing w:val="-1"/>
                <w:sz w:val="16"/>
              </w:rPr>
              <w:t>ALTERATION</w:t>
            </w:r>
            <w:r>
              <w:rPr>
                <w:rFonts w:ascii="Times New Roman"/>
                <w:b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color w:val="231F20"/>
                <w:spacing w:val="-1"/>
                <w:sz w:val="16"/>
              </w:rPr>
              <w:t>REQUEST</w:t>
            </w:r>
          </w:p>
        </w:tc>
        <w:tc>
          <w:tcPr>
            <w:tcW w:w="3334" w:type="dxa"/>
            <w:vMerge w:val="restart"/>
            <w:tcBorders>
              <w:top w:val="single" w:sz="13" w:space="0" w:color="231F20"/>
              <w:left w:val="single" w:sz="5" w:space="0" w:color="231F20"/>
              <w:right w:val="single" w:sz="5" w:space="0" w:color="231F20"/>
            </w:tcBorders>
          </w:tcPr>
          <w:p w:rsidR="00E07649" w:rsidRDefault="00CE2ED8">
            <w:pPr>
              <w:pStyle w:val="TableParagraph"/>
              <w:spacing w:before="34"/>
              <w:ind w:left="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31F20"/>
                <w:spacing w:val="-1"/>
                <w:sz w:val="14"/>
              </w:rPr>
              <w:t>CRANE</w:t>
            </w:r>
            <w:r>
              <w:rPr>
                <w:rFonts w:ascii="Times New Roman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14"/>
              </w:rPr>
              <w:t>ALT</w:t>
            </w:r>
            <w:r>
              <w:rPr>
                <w:rFonts w:ascii="Times New Roman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z w:val="14"/>
              </w:rPr>
              <w:t>REQUEST</w:t>
            </w:r>
            <w:r>
              <w:rPr>
                <w:rFonts w:ascii="Times New Roman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z w:val="14"/>
              </w:rPr>
              <w:t>NUMBER</w:t>
            </w:r>
          </w:p>
        </w:tc>
        <w:tc>
          <w:tcPr>
            <w:tcW w:w="1529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:rsidR="00E07649" w:rsidRDefault="00CE2ED8">
            <w:pPr>
              <w:pStyle w:val="TableParagraph"/>
              <w:tabs>
                <w:tab w:val="left" w:pos="838"/>
              </w:tabs>
              <w:spacing w:before="34"/>
              <w:ind w:left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31F20"/>
                <w:spacing w:val="-1"/>
                <w:w w:val="95"/>
                <w:sz w:val="14"/>
              </w:rPr>
              <w:t>PAGE</w:t>
            </w:r>
            <w:r>
              <w:rPr>
                <w:rFonts w:ascii="Times New Roman"/>
                <w:color w:val="231F20"/>
                <w:spacing w:val="-1"/>
                <w:w w:val="95"/>
                <w:sz w:val="14"/>
              </w:rPr>
              <w:tab/>
            </w:r>
            <w:r>
              <w:rPr>
                <w:rFonts w:ascii="Times New Roman"/>
                <w:color w:val="231F20"/>
                <w:spacing w:val="1"/>
                <w:sz w:val="14"/>
              </w:rPr>
              <w:t>OF</w:t>
            </w:r>
          </w:p>
        </w:tc>
      </w:tr>
      <w:tr w:rsidR="00E07649">
        <w:trPr>
          <w:trHeight w:hRule="exact" w:val="263"/>
        </w:trPr>
        <w:tc>
          <w:tcPr>
            <w:tcW w:w="3958" w:type="dxa"/>
            <w:vMerge/>
            <w:tcBorders>
              <w:left w:val="single" w:sz="12" w:space="0" w:color="231F20"/>
              <w:bottom w:val="single" w:sz="13" w:space="0" w:color="231F20"/>
              <w:right w:val="single" w:sz="5" w:space="0" w:color="231F20"/>
            </w:tcBorders>
          </w:tcPr>
          <w:p w:rsidR="00E07649" w:rsidRDefault="00E07649"/>
        </w:tc>
        <w:tc>
          <w:tcPr>
            <w:tcW w:w="3334" w:type="dxa"/>
            <w:vMerge/>
            <w:tcBorders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 w:rsidR="00E07649" w:rsidRDefault="00E07649"/>
        </w:tc>
        <w:tc>
          <w:tcPr>
            <w:tcW w:w="1529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12" w:space="0" w:color="231F20"/>
            </w:tcBorders>
          </w:tcPr>
          <w:p w:rsidR="00E07649" w:rsidRDefault="00E07649"/>
        </w:tc>
      </w:tr>
      <w:tr w:rsidR="00E07649">
        <w:trPr>
          <w:trHeight w:hRule="exact" w:val="9928"/>
        </w:trPr>
        <w:tc>
          <w:tcPr>
            <w:tcW w:w="8820" w:type="dxa"/>
            <w:gridSpan w:val="3"/>
            <w:tcBorders>
              <w:top w:val="single" w:sz="13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E07649" w:rsidRDefault="00CE2ED8">
            <w:pPr>
              <w:pStyle w:val="TableParagraph"/>
              <w:spacing w:line="156" w:lineRule="exac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31F20"/>
                <w:spacing w:val="-1"/>
                <w:sz w:val="14"/>
              </w:rPr>
              <w:t>NARRATIVE</w:t>
            </w:r>
            <w:r>
              <w:rPr>
                <w:rFonts w:ascii="Times New Roman"/>
                <w:color w:val="231F20"/>
                <w:spacing w:val="-18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z w:val="14"/>
              </w:rPr>
              <w:t>(CONTINUED)</w:t>
            </w:r>
          </w:p>
        </w:tc>
      </w:tr>
    </w:tbl>
    <w:p w:rsidR="00E07649" w:rsidRDefault="00CE2ED8">
      <w:pPr>
        <w:pStyle w:val="BodyText"/>
        <w:spacing w:line="109" w:lineRule="exact"/>
      </w:pPr>
      <w:r>
        <w:rPr>
          <w:color w:val="231F20"/>
          <w:spacing w:val="-1"/>
        </w:rPr>
        <w:t>NAVY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CRANE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CENTER</w:t>
      </w:r>
      <w:r>
        <w:rPr>
          <w:color w:val="231F20"/>
          <w:spacing w:val="-2"/>
        </w:rPr>
        <w:t xml:space="preserve"> FORM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92-001D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(REV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6-16)</w:t>
      </w:r>
    </w:p>
    <w:p w:rsidR="00E07649" w:rsidRDefault="00E07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7649" w:rsidRDefault="00E07649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E07649" w:rsidRDefault="00CE2ED8">
      <w:pPr>
        <w:spacing w:before="74"/>
        <w:ind w:right="1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Figure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6-1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z w:val="20"/>
        </w:rPr>
        <w:t>(2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of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3)</w:t>
      </w:r>
    </w:p>
    <w:p w:rsidR="00E07649" w:rsidRDefault="00E07649">
      <w:pPr>
        <w:rPr>
          <w:rFonts w:ascii="Arial" w:eastAsia="Arial" w:hAnsi="Arial" w:cs="Arial"/>
          <w:sz w:val="20"/>
          <w:szCs w:val="20"/>
        </w:rPr>
      </w:pPr>
    </w:p>
    <w:p w:rsidR="00E07649" w:rsidRDefault="00E07649">
      <w:pPr>
        <w:rPr>
          <w:rFonts w:ascii="Arial" w:eastAsia="Arial" w:hAnsi="Arial" w:cs="Arial"/>
          <w:sz w:val="20"/>
          <w:szCs w:val="20"/>
        </w:rPr>
      </w:pPr>
    </w:p>
    <w:p w:rsidR="00E07649" w:rsidRDefault="00E07649">
      <w:pPr>
        <w:rPr>
          <w:rFonts w:ascii="Arial" w:eastAsia="Arial" w:hAnsi="Arial" w:cs="Arial"/>
          <w:sz w:val="20"/>
          <w:szCs w:val="20"/>
        </w:rPr>
      </w:pPr>
    </w:p>
    <w:p w:rsidR="00E07649" w:rsidRDefault="00E07649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E07649" w:rsidRDefault="00E07649">
      <w:pPr>
        <w:rPr>
          <w:rFonts w:ascii="Arial" w:eastAsia="Arial" w:hAnsi="Arial" w:cs="Arial"/>
          <w:sz w:val="20"/>
          <w:szCs w:val="20"/>
        </w:rPr>
      </w:pPr>
    </w:p>
    <w:p w:rsidR="00E07649" w:rsidRDefault="00E07649">
      <w:pPr>
        <w:rPr>
          <w:rFonts w:ascii="Arial" w:eastAsia="Arial" w:hAnsi="Arial" w:cs="Arial"/>
          <w:sz w:val="20"/>
          <w:szCs w:val="20"/>
        </w:rPr>
      </w:pPr>
    </w:p>
    <w:p w:rsidR="00E07649" w:rsidRDefault="00E07649">
      <w:pPr>
        <w:spacing w:before="11"/>
        <w:rPr>
          <w:rFonts w:ascii="Arial" w:eastAsia="Arial" w:hAnsi="Arial" w:cs="Arial"/>
          <w:sz w:val="24"/>
          <w:szCs w:val="24"/>
        </w:rPr>
      </w:pPr>
    </w:p>
    <w:p w:rsidR="00E07649" w:rsidRDefault="00E07649">
      <w:pPr>
        <w:ind w:left="498"/>
        <w:jc w:val="center"/>
        <w:rPr>
          <w:rFonts w:ascii="Arial" w:eastAsia="Arial" w:hAnsi="Arial" w:cs="Arial"/>
          <w:sz w:val="24"/>
          <w:szCs w:val="24"/>
        </w:rPr>
      </w:pPr>
    </w:p>
    <w:sectPr w:rsidR="00E07649">
      <w:type w:val="continuous"/>
      <w:pgSz w:w="12240" w:h="15840"/>
      <w:pgMar w:top="1500" w:right="1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49"/>
    <w:rsid w:val="00CE2ED8"/>
    <w:rsid w:val="00E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6"/>
    </w:pPr>
    <w:rPr>
      <w:rFonts w:ascii="Times New Roman" w:eastAsia="Times New Roman" w:hAnsi="Times New Roman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6"/>
    </w:pPr>
    <w:rPr>
      <w:rFonts w:ascii="Times New Roman" w:eastAsia="Times New Roman" w:hAnsi="Times New Roman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NAVFAC P-307 2005</vt:lpstr>
    </vt:vector>
  </TitlesOfParts>
  <Company>NMCI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NAVFAC P-307 2005</dc:title>
  <dc:subject>Manangement of Weight Handling Equipment</dc:subject>
  <dc:creator>Navy Crane Center</dc:creator>
  <cp:lastModifiedBy>Thiemann, Richard P CIV NNSY, 700</cp:lastModifiedBy>
  <cp:revision>2</cp:revision>
  <dcterms:created xsi:type="dcterms:W3CDTF">2016-07-22T17:38:00Z</dcterms:created>
  <dcterms:modified xsi:type="dcterms:W3CDTF">2016-07-22T17:38:00Z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2016-07-22T00:00:00Z</vt:filetime>
  </property>
</Properties>
</file>